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F3B9A" w14:textId="0CF7A756" w:rsidR="00A54E5A" w:rsidRDefault="00A54E5A" w:rsidP="000260C1">
      <w:pPr>
        <w:jc w:val="right"/>
        <w:rPr>
          <w:rFonts w:ascii="Arial" w:hAnsi="Arial" w:cs="Arial"/>
        </w:rPr>
      </w:pPr>
    </w:p>
    <w:p w14:paraId="19D4129E" w14:textId="010EAA1D" w:rsidR="000260C1" w:rsidRPr="009C0631" w:rsidRDefault="000260C1" w:rsidP="000260C1">
      <w:pPr>
        <w:jc w:val="right"/>
        <w:rPr>
          <w:rFonts w:ascii="Arial" w:hAnsi="Arial" w:cs="Arial"/>
        </w:rPr>
      </w:pPr>
      <w:r>
        <w:rPr>
          <w:rFonts w:ascii="Arial" w:hAnsi="Arial" w:cs="Arial"/>
        </w:rPr>
        <w:t xml:space="preserve">Tuxcueca, Jalisco a </w:t>
      </w:r>
      <w:r w:rsidR="00CA006F">
        <w:rPr>
          <w:rFonts w:ascii="Arial" w:hAnsi="Arial" w:cs="Arial"/>
        </w:rPr>
        <w:t>19</w:t>
      </w:r>
      <w:r>
        <w:rPr>
          <w:rFonts w:ascii="Arial" w:hAnsi="Arial" w:cs="Arial"/>
        </w:rPr>
        <w:t xml:space="preserve"> de </w:t>
      </w:r>
      <w:r w:rsidR="00CA006F">
        <w:rPr>
          <w:rFonts w:ascii="Arial" w:hAnsi="Arial" w:cs="Arial"/>
        </w:rPr>
        <w:t>Marzo</w:t>
      </w:r>
      <w:r w:rsidRPr="009C0631">
        <w:rPr>
          <w:rFonts w:ascii="Arial" w:hAnsi="Arial" w:cs="Arial"/>
        </w:rPr>
        <w:t xml:space="preserve"> del 20</w:t>
      </w:r>
      <w:r w:rsidR="00CA006F">
        <w:rPr>
          <w:rFonts w:ascii="Arial" w:hAnsi="Arial" w:cs="Arial"/>
        </w:rPr>
        <w:t>20</w:t>
      </w:r>
      <w:r w:rsidRPr="009C0631">
        <w:rPr>
          <w:rFonts w:ascii="Arial" w:hAnsi="Arial" w:cs="Arial"/>
        </w:rPr>
        <w:t xml:space="preserve">                                                                                           </w:t>
      </w:r>
      <w:r w:rsidRPr="009C0631">
        <w:rPr>
          <w:rFonts w:ascii="Arial" w:hAnsi="Arial" w:cs="Arial"/>
          <w:b/>
        </w:rPr>
        <w:t>Dependencia:</w:t>
      </w:r>
      <w:r w:rsidRPr="009C0631">
        <w:rPr>
          <w:rFonts w:ascii="Arial" w:hAnsi="Arial" w:cs="Arial"/>
        </w:rPr>
        <w:t xml:space="preserve"> DIF TUXCUECA                                                                                                                                             </w:t>
      </w:r>
      <w:r w:rsidRPr="009C0631">
        <w:rPr>
          <w:rFonts w:ascii="Arial" w:hAnsi="Arial" w:cs="Arial"/>
          <w:b/>
        </w:rPr>
        <w:t>No. De Oficio:</w:t>
      </w:r>
      <w:r>
        <w:rPr>
          <w:rFonts w:ascii="Arial" w:hAnsi="Arial" w:cs="Arial"/>
        </w:rPr>
        <w:t xml:space="preserve"> 0</w:t>
      </w:r>
      <w:r w:rsidR="00CA006F">
        <w:rPr>
          <w:rFonts w:ascii="Arial" w:hAnsi="Arial" w:cs="Arial"/>
        </w:rPr>
        <w:t>3</w:t>
      </w:r>
      <w:r w:rsidR="00E84C00">
        <w:rPr>
          <w:rFonts w:ascii="Arial" w:hAnsi="Arial" w:cs="Arial"/>
        </w:rPr>
        <w:t>6</w:t>
      </w:r>
      <w:r w:rsidRPr="009C0631">
        <w:rPr>
          <w:rFonts w:ascii="Arial" w:hAnsi="Arial" w:cs="Arial"/>
        </w:rPr>
        <w:t>/DIF/20</w:t>
      </w:r>
      <w:r w:rsidR="00CA006F">
        <w:rPr>
          <w:rFonts w:ascii="Arial" w:hAnsi="Arial" w:cs="Arial"/>
        </w:rPr>
        <w:t>19</w:t>
      </w:r>
      <w:r w:rsidRPr="009C0631">
        <w:rPr>
          <w:rFonts w:ascii="Arial" w:hAnsi="Arial" w:cs="Arial"/>
        </w:rPr>
        <w:t xml:space="preserve">                                                                                                                                      </w:t>
      </w:r>
      <w:r w:rsidRPr="009C0631">
        <w:rPr>
          <w:rFonts w:ascii="Arial" w:hAnsi="Arial" w:cs="Arial"/>
          <w:b/>
        </w:rPr>
        <w:t>Asunto:</w:t>
      </w:r>
      <w:r>
        <w:rPr>
          <w:rFonts w:ascii="Arial" w:hAnsi="Arial" w:cs="Arial"/>
        </w:rPr>
        <w:t xml:space="preserve"> Informe de actividades</w:t>
      </w:r>
      <w:r w:rsidRPr="009C0631">
        <w:rPr>
          <w:rFonts w:ascii="Arial" w:hAnsi="Arial" w:cs="Arial"/>
        </w:rPr>
        <w:t xml:space="preserve"> </w:t>
      </w:r>
    </w:p>
    <w:p w14:paraId="77DAF210" w14:textId="77777777" w:rsidR="000260C1" w:rsidRPr="009C0631" w:rsidRDefault="000260C1" w:rsidP="000260C1">
      <w:pPr>
        <w:rPr>
          <w:rFonts w:ascii="Arial" w:hAnsi="Arial" w:cs="Arial"/>
        </w:rPr>
      </w:pPr>
    </w:p>
    <w:p w14:paraId="258558A2" w14:textId="32654820" w:rsidR="000260C1" w:rsidRPr="009C0631" w:rsidRDefault="000260C1" w:rsidP="000260C1">
      <w:pPr>
        <w:rPr>
          <w:rFonts w:ascii="Arial" w:hAnsi="Arial" w:cs="Arial"/>
          <w:b/>
        </w:rPr>
      </w:pPr>
    </w:p>
    <w:p w14:paraId="07A60C68" w14:textId="77777777" w:rsidR="000260C1" w:rsidRPr="009C0631" w:rsidRDefault="000260C1" w:rsidP="000260C1">
      <w:pPr>
        <w:rPr>
          <w:rFonts w:ascii="Arial" w:hAnsi="Arial" w:cs="Arial"/>
          <w:b/>
        </w:rPr>
      </w:pPr>
    </w:p>
    <w:p w14:paraId="0836A530" w14:textId="0AF8C846" w:rsidR="000260C1" w:rsidRPr="009C0631" w:rsidRDefault="000260C1" w:rsidP="000260C1">
      <w:pPr>
        <w:rPr>
          <w:rFonts w:ascii="Arial" w:hAnsi="Arial" w:cs="Arial"/>
          <w:b/>
        </w:rPr>
      </w:pPr>
      <w:r w:rsidRPr="009C0631">
        <w:rPr>
          <w:rFonts w:ascii="Arial" w:hAnsi="Arial" w:cs="Arial"/>
          <w:b/>
        </w:rPr>
        <w:t>LIC. JUAN PABLO MARTÍNEZ RODRÍGUEZ                                                                                                                                               DIRECTOR DE UNIDAD DE TRANSPARENCIA                                                                                                                PRESENTE</w:t>
      </w:r>
    </w:p>
    <w:p w14:paraId="336BC6C7" w14:textId="77777777" w:rsidR="000260C1" w:rsidRPr="009C0631" w:rsidRDefault="000260C1" w:rsidP="000260C1">
      <w:pPr>
        <w:rPr>
          <w:rFonts w:ascii="Arial" w:hAnsi="Arial" w:cs="Arial"/>
        </w:rPr>
      </w:pPr>
    </w:p>
    <w:p w14:paraId="48B59DCE" w14:textId="3342C613" w:rsidR="000260C1" w:rsidRDefault="000260C1" w:rsidP="000260C1">
      <w:pPr>
        <w:jc w:val="center"/>
        <w:rPr>
          <w:rFonts w:ascii="Arial" w:hAnsi="Arial" w:cs="Arial"/>
          <w:b/>
        </w:rPr>
      </w:pPr>
      <w:r w:rsidRPr="009C0631">
        <w:rPr>
          <w:rFonts w:ascii="Arial" w:hAnsi="Arial" w:cs="Arial"/>
          <w:b/>
        </w:rPr>
        <w:t>INFORME DE ACTIVIDADES DEL PROGRAMA</w:t>
      </w:r>
      <w:r>
        <w:rPr>
          <w:rFonts w:ascii="Arial" w:hAnsi="Arial" w:cs="Arial"/>
          <w:b/>
        </w:rPr>
        <w:t xml:space="preserve"> NUTRICIÓN EXTRAESCOLAR MES </w:t>
      </w:r>
      <w:r w:rsidR="00876B6E">
        <w:rPr>
          <w:rFonts w:ascii="Arial" w:hAnsi="Arial" w:cs="Arial"/>
          <w:b/>
        </w:rPr>
        <w:t>ABRIL</w:t>
      </w:r>
      <w:r w:rsidR="00CA006F">
        <w:rPr>
          <w:rFonts w:ascii="Arial" w:hAnsi="Arial" w:cs="Arial"/>
          <w:b/>
        </w:rPr>
        <w:t xml:space="preserve"> </w:t>
      </w:r>
      <w:r>
        <w:rPr>
          <w:rFonts w:ascii="Arial" w:hAnsi="Arial" w:cs="Arial"/>
          <w:b/>
        </w:rPr>
        <w:t>2019</w:t>
      </w:r>
      <w:r w:rsidRPr="009C0631">
        <w:rPr>
          <w:rFonts w:ascii="Arial" w:hAnsi="Arial" w:cs="Arial"/>
          <w:b/>
        </w:rPr>
        <w:t>:</w:t>
      </w:r>
    </w:p>
    <w:p w14:paraId="7F095717" w14:textId="5F04E320" w:rsidR="00F3177B" w:rsidRDefault="00CB74CB" w:rsidP="00F3177B">
      <w:pPr>
        <w:rPr>
          <w:rFonts w:ascii="Arial" w:hAnsi="Arial" w:cs="Arial"/>
          <w:b/>
        </w:rPr>
      </w:pPr>
      <w:r>
        <w:rPr>
          <w:rFonts w:ascii="Arial" w:hAnsi="Arial" w:cs="Arial"/>
          <w:b/>
        </w:rPr>
        <w:t xml:space="preserve"> </w:t>
      </w:r>
    </w:p>
    <w:p w14:paraId="5A1C359D" w14:textId="653837B8" w:rsidR="00F3177B" w:rsidRPr="00CB74CB" w:rsidRDefault="002C645D" w:rsidP="002C645D">
      <w:pPr>
        <w:pStyle w:val="Prrafodelista"/>
        <w:numPr>
          <w:ilvl w:val="0"/>
          <w:numId w:val="3"/>
        </w:numPr>
        <w:spacing w:line="360" w:lineRule="auto"/>
        <w:jc w:val="both"/>
        <w:rPr>
          <w:rFonts w:ascii="Arial" w:hAnsi="Arial" w:cs="Arial"/>
          <w:b/>
        </w:rPr>
      </w:pPr>
      <w:r>
        <w:rPr>
          <w:rFonts w:ascii="Arial" w:hAnsi="Arial" w:cs="Arial"/>
        </w:rPr>
        <w:t xml:space="preserve"> El pasado 03, 04, 05 y 08 de Abril,</w:t>
      </w:r>
      <w:r w:rsidR="00CB74CB">
        <w:rPr>
          <w:rFonts w:ascii="Arial" w:hAnsi="Arial" w:cs="Arial"/>
        </w:rPr>
        <w:t xml:space="preserve"> se entregó el apoyo de proalimne a las distintas comunidades beneficiarias, ya que se tenían que entregar el mes de marzo y abril, antes de salir de vacaciones de semana santa, las comunidades beneficiarias son Tuxcueca con 16 beneficiarios, las Cebollas con 3, el Tepehuaje con 10, Puruagua de Ramón Corona con 8, San Luis Soyatlán con 46 y San Nicolás de Acuña con 2.</w:t>
      </w:r>
    </w:p>
    <w:p w14:paraId="519B3DE3" w14:textId="243A069D" w:rsidR="00CB74CB" w:rsidRPr="00CB74CB" w:rsidRDefault="00CB74CB" w:rsidP="002C645D">
      <w:pPr>
        <w:pStyle w:val="Prrafodelista"/>
        <w:numPr>
          <w:ilvl w:val="0"/>
          <w:numId w:val="3"/>
        </w:numPr>
        <w:spacing w:line="360" w:lineRule="auto"/>
        <w:jc w:val="both"/>
        <w:rPr>
          <w:rFonts w:ascii="Arial" w:hAnsi="Arial" w:cs="Arial"/>
          <w:b/>
        </w:rPr>
      </w:pPr>
      <w:r>
        <w:rPr>
          <w:rFonts w:ascii="Arial" w:hAnsi="Arial" w:cs="Arial"/>
        </w:rPr>
        <w:t>Durante el mes de Abril se estuvo apoyando a la coordinadora de PAAD y Desayunos Escolares, para que pudiera entregar los formatos que solicitaron de DIF Jalisco, para validar el padrón de despensas y desayunos escolares.</w:t>
      </w:r>
    </w:p>
    <w:p w14:paraId="727A1B96" w14:textId="2EC21BE6" w:rsidR="00CB74CB" w:rsidRPr="00CB74CB" w:rsidRDefault="00CB74CB" w:rsidP="002C645D">
      <w:pPr>
        <w:pStyle w:val="Prrafodelista"/>
        <w:numPr>
          <w:ilvl w:val="0"/>
          <w:numId w:val="3"/>
        </w:numPr>
        <w:spacing w:line="360" w:lineRule="auto"/>
        <w:jc w:val="both"/>
        <w:rPr>
          <w:rFonts w:ascii="Arial" w:hAnsi="Arial" w:cs="Arial"/>
          <w:b/>
        </w:rPr>
      </w:pPr>
      <w:r>
        <w:rPr>
          <w:rFonts w:ascii="Arial" w:hAnsi="Arial" w:cs="Arial"/>
        </w:rPr>
        <w:t>Por otra parte, se le apoya como Secretaria a la Directora del Sistema DIF Municipal, por lo tanto, durante el mes se contestan los distintos requerimientos que llegan a la institución.</w:t>
      </w:r>
    </w:p>
    <w:p w14:paraId="479B8C32" w14:textId="4BB46437" w:rsidR="00CB74CB" w:rsidRPr="004E1828" w:rsidRDefault="004E1828" w:rsidP="004E1828">
      <w:pPr>
        <w:pStyle w:val="Prrafodelista"/>
        <w:numPr>
          <w:ilvl w:val="0"/>
          <w:numId w:val="3"/>
        </w:numPr>
        <w:spacing w:line="360" w:lineRule="auto"/>
        <w:jc w:val="both"/>
        <w:rPr>
          <w:rFonts w:ascii="Arial" w:hAnsi="Arial" w:cs="Arial"/>
          <w:b/>
        </w:rPr>
      </w:pPr>
      <w:r>
        <w:rPr>
          <w:rFonts w:ascii="Arial" w:hAnsi="Arial" w:cs="Arial"/>
        </w:rPr>
        <w:t xml:space="preserve">Por otro lado el día 29 de Abril, se acudió a la Ciudad de Guadalajara a realizar las compras necesarias para los eventos del día del niño, ya que se comisionó al equipo de DIF Municipal para realizar dichos eventos, se decidió hacer uno por localidad, ya que era muy difícil transportar a todos los niños del Municipio a una sola  localidad. Dentro de las compras eran dulces para sus bolos, pelotas para cada </w:t>
      </w:r>
      <w:r>
        <w:rPr>
          <w:rFonts w:ascii="Arial" w:hAnsi="Arial" w:cs="Arial"/>
        </w:rPr>
        <w:lastRenderedPageBreak/>
        <w:t>uno de ellos, juguetes para premiar a los ganadores de los juegos o actividades que les pondríamos para alegrar el rato</w:t>
      </w:r>
      <w:proofErr w:type="gramStart"/>
      <w:r>
        <w:rPr>
          <w:rFonts w:ascii="Arial" w:hAnsi="Arial" w:cs="Arial"/>
        </w:rPr>
        <w:t>,,</w:t>
      </w:r>
      <w:proofErr w:type="gramEnd"/>
      <w:r>
        <w:rPr>
          <w:rFonts w:ascii="Arial" w:hAnsi="Arial" w:cs="Arial"/>
        </w:rPr>
        <w:t xml:space="preserve"> vasos y platos desechables para su refrigerio, entre otras necesidades para realizar el evento.</w:t>
      </w:r>
    </w:p>
    <w:p w14:paraId="4B4AFA75" w14:textId="38B9B72A" w:rsidR="004E1828" w:rsidRPr="004E1828" w:rsidRDefault="004E1828" w:rsidP="004E1828">
      <w:pPr>
        <w:pStyle w:val="Prrafodelista"/>
        <w:numPr>
          <w:ilvl w:val="0"/>
          <w:numId w:val="3"/>
        </w:numPr>
        <w:spacing w:line="360" w:lineRule="auto"/>
        <w:jc w:val="both"/>
        <w:rPr>
          <w:rFonts w:ascii="Arial" w:hAnsi="Arial" w:cs="Arial"/>
          <w:b/>
        </w:rPr>
      </w:pPr>
      <w:r>
        <w:rPr>
          <w:rFonts w:ascii="Arial" w:hAnsi="Arial" w:cs="Arial"/>
        </w:rPr>
        <w:t>En total se realizaron 6 eventos, el primero de ellos, fue el día miércoles 01 de mayo, el cual se celebró en las cebollas y acudieron niños de la comunidad del Saucito, el jueves 02 de mayo fue Puruagua, el viernes 03 el evento fue en el Tepehuaje, el lunes 06 de mayo se realizó en San Nicolás de Acuña en donde acudieron niños de la Puerta de San Nicolás y Puerto Corona, el día 07 de mayo el evento fue en la comunidad de Tuxcueca y el día 08 de mayo fue en la localidad de San Luis Soyatlán, todos estos comenzaban alrededor de las 6:00 pm y concluían aproximadamente de 8:30 a 9:00 pm.</w:t>
      </w:r>
    </w:p>
    <w:p w14:paraId="14269626" w14:textId="0175CC4A" w:rsidR="004E1828" w:rsidRDefault="004E1828" w:rsidP="004E1828">
      <w:pPr>
        <w:pStyle w:val="Prrafodelista"/>
        <w:spacing w:line="360" w:lineRule="auto"/>
        <w:jc w:val="both"/>
        <w:rPr>
          <w:rFonts w:ascii="Arial" w:hAnsi="Arial" w:cs="Arial"/>
          <w:b/>
        </w:rPr>
      </w:pPr>
    </w:p>
    <w:p w14:paraId="29D7633A" w14:textId="77777777" w:rsidR="00CE53D5" w:rsidRDefault="00CE53D5" w:rsidP="004E1828">
      <w:pPr>
        <w:pStyle w:val="Prrafodelista"/>
        <w:spacing w:line="360" w:lineRule="auto"/>
        <w:jc w:val="both"/>
        <w:rPr>
          <w:rFonts w:ascii="Arial" w:hAnsi="Arial" w:cs="Arial"/>
          <w:b/>
        </w:rPr>
      </w:pPr>
    </w:p>
    <w:p w14:paraId="47067014" w14:textId="77777777" w:rsidR="00CE53D5" w:rsidRPr="004E1828" w:rsidRDefault="00CE53D5" w:rsidP="004E1828">
      <w:pPr>
        <w:pStyle w:val="Prrafodelista"/>
        <w:spacing w:line="360" w:lineRule="auto"/>
        <w:jc w:val="both"/>
        <w:rPr>
          <w:rFonts w:ascii="Arial" w:hAnsi="Arial" w:cs="Arial"/>
          <w:b/>
        </w:rPr>
      </w:pPr>
      <w:bookmarkStart w:id="0" w:name="_GoBack"/>
      <w:bookmarkEnd w:id="0"/>
    </w:p>
    <w:p w14:paraId="71F32893" w14:textId="73CFAB6F" w:rsidR="00F3177B" w:rsidRDefault="00F3177B" w:rsidP="00F3177B">
      <w:pPr>
        <w:spacing w:line="360" w:lineRule="auto"/>
        <w:jc w:val="center"/>
        <w:rPr>
          <w:rFonts w:ascii="Arial" w:hAnsi="Arial" w:cs="Arial"/>
          <w:b/>
          <w:bCs/>
          <w:lang w:val="es-ES"/>
        </w:rPr>
      </w:pPr>
      <w:r w:rsidRPr="002067C3">
        <w:rPr>
          <w:rFonts w:ascii="Arial" w:hAnsi="Arial" w:cs="Arial"/>
          <w:b/>
          <w:bCs/>
          <w:u w:val="single"/>
          <w:lang w:val="es-ES"/>
        </w:rPr>
        <w:t>MÓNICA MARTÍNEZ OCHOA.</w:t>
      </w:r>
      <w:r w:rsidRPr="002067C3">
        <w:rPr>
          <w:rFonts w:ascii="Arial" w:hAnsi="Arial" w:cs="Arial"/>
          <w:b/>
          <w:bCs/>
          <w:lang w:val="es-ES"/>
        </w:rPr>
        <w:t xml:space="preserve">                                               COORDINADORA NUTRICION EXTRAESCOLAR</w:t>
      </w:r>
    </w:p>
    <w:p w14:paraId="275ADE7D" w14:textId="207CCCEE" w:rsidR="004E1828" w:rsidRDefault="004E1828" w:rsidP="00F3177B">
      <w:pPr>
        <w:spacing w:line="360" w:lineRule="auto"/>
        <w:jc w:val="center"/>
        <w:rPr>
          <w:rFonts w:ascii="Arial" w:hAnsi="Arial" w:cs="Arial"/>
          <w:b/>
          <w:bCs/>
          <w:lang w:val="es-ES"/>
        </w:rPr>
      </w:pPr>
    </w:p>
    <w:p w14:paraId="1868942E" w14:textId="3842100B" w:rsidR="00F3177B" w:rsidRDefault="00F3177B" w:rsidP="00F3177B">
      <w:pPr>
        <w:pStyle w:val="Prrafodelista"/>
        <w:rPr>
          <w:rFonts w:ascii="Arial" w:hAnsi="Arial" w:cs="Arial"/>
          <w:b/>
          <w:bCs/>
          <w:sz w:val="24"/>
          <w:lang w:val="es-ES"/>
        </w:rPr>
      </w:pPr>
      <w:r>
        <w:rPr>
          <w:rFonts w:ascii="Arial" w:hAnsi="Arial" w:cs="Arial"/>
          <w:b/>
          <w:bCs/>
          <w:sz w:val="24"/>
          <w:lang w:val="es-ES"/>
        </w:rPr>
        <w:t>A</w:t>
      </w:r>
      <w:r w:rsidRPr="002067C3">
        <w:rPr>
          <w:rFonts w:ascii="Arial" w:hAnsi="Arial" w:cs="Arial"/>
          <w:b/>
          <w:bCs/>
          <w:sz w:val="24"/>
          <w:lang w:val="es-ES"/>
        </w:rPr>
        <w:t>djunto fotografías como evidencia de las actividades que se realizaron durante el mes:</w:t>
      </w:r>
    </w:p>
    <w:p w14:paraId="57E1EFCD" w14:textId="0F4F1793" w:rsidR="0012155E" w:rsidRPr="00A211EA" w:rsidRDefault="00CE53D5" w:rsidP="00F3177B">
      <w:pPr>
        <w:rPr>
          <w:rFonts w:ascii="Arial" w:hAnsi="Arial" w:cs="Arial"/>
          <w:sz w:val="24"/>
          <w:lang w:val="es-ES"/>
        </w:rPr>
      </w:pPr>
      <w:r>
        <w:rPr>
          <w:rFonts w:ascii="Arial" w:hAnsi="Arial" w:cs="Arial"/>
          <w:noProof/>
          <w:lang w:eastAsia="es-MX"/>
        </w:rPr>
        <w:drawing>
          <wp:anchor distT="0" distB="0" distL="114300" distR="114300" simplePos="0" relativeHeight="251660288" behindDoc="1" locked="0" layoutInCell="1" allowOverlap="1" wp14:anchorId="4C05968C" wp14:editId="21508A53">
            <wp:simplePos x="0" y="0"/>
            <wp:positionH relativeFrom="margin">
              <wp:posOffset>2329543</wp:posOffset>
            </wp:positionH>
            <wp:positionV relativeFrom="paragraph">
              <wp:posOffset>183424</wp:posOffset>
            </wp:positionV>
            <wp:extent cx="2959735" cy="1664970"/>
            <wp:effectExtent l="0" t="0" r="0" b="0"/>
            <wp:wrapTight wrapText="bothSides">
              <wp:wrapPolygon edited="0">
                <wp:start x="0" y="0"/>
                <wp:lineTo x="0" y="21254"/>
                <wp:lineTo x="21410" y="21254"/>
                <wp:lineTo x="21410"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895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59735" cy="16649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59264" behindDoc="1" locked="0" layoutInCell="1" allowOverlap="1" wp14:anchorId="58154A0A" wp14:editId="5CA1BD03">
            <wp:simplePos x="0" y="0"/>
            <wp:positionH relativeFrom="margin">
              <wp:posOffset>544830</wp:posOffset>
            </wp:positionH>
            <wp:positionV relativeFrom="paragraph">
              <wp:posOffset>52705</wp:posOffset>
            </wp:positionV>
            <wp:extent cx="1506220" cy="2699385"/>
            <wp:effectExtent l="0" t="0" r="0" b="5715"/>
            <wp:wrapTight wrapText="bothSides">
              <wp:wrapPolygon edited="0">
                <wp:start x="0" y="0"/>
                <wp:lineTo x="0" y="21493"/>
                <wp:lineTo x="21309" y="21493"/>
                <wp:lineTo x="2130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895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6220" cy="26993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es-MX"/>
        </w:rPr>
        <w:drawing>
          <wp:anchor distT="0" distB="0" distL="114300" distR="114300" simplePos="0" relativeHeight="251658240" behindDoc="1" locked="0" layoutInCell="1" allowOverlap="1" wp14:anchorId="10316902" wp14:editId="40583966">
            <wp:simplePos x="0" y="0"/>
            <wp:positionH relativeFrom="margin">
              <wp:posOffset>-1077595</wp:posOffset>
            </wp:positionH>
            <wp:positionV relativeFrom="paragraph">
              <wp:posOffset>-1905</wp:posOffset>
            </wp:positionV>
            <wp:extent cx="1501775" cy="2727325"/>
            <wp:effectExtent l="0" t="0" r="3175" b="0"/>
            <wp:wrapTight wrapText="bothSides">
              <wp:wrapPolygon edited="0">
                <wp:start x="0" y="0"/>
                <wp:lineTo x="0" y="21424"/>
                <wp:lineTo x="21372" y="21424"/>
                <wp:lineTo x="21372"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1975.JPG"/>
                    <pic:cNvPicPr/>
                  </pic:nvPicPr>
                  <pic:blipFill>
                    <a:blip r:embed="rId9">
                      <a:extLst>
                        <a:ext uri="{28A0092B-C50C-407E-A947-70E740481C1C}">
                          <a14:useLocalDpi xmlns:a14="http://schemas.microsoft.com/office/drawing/2010/main" val="0"/>
                        </a:ext>
                      </a:extLst>
                    </a:blip>
                    <a:stretch>
                      <a:fillRect/>
                    </a:stretch>
                  </pic:blipFill>
                  <pic:spPr>
                    <a:xfrm>
                      <a:off x="0" y="0"/>
                      <a:ext cx="1501775" cy="2727325"/>
                    </a:xfrm>
                    <a:prstGeom prst="rect">
                      <a:avLst/>
                    </a:prstGeom>
                  </pic:spPr>
                </pic:pic>
              </a:graphicData>
            </a:graphic>
            <wp14:sizeRelH relativeFrom="page">
              <wp14:pctWidth>0</wp14:pctWidth>
            </wp14:sizeRelH>
            <wp14:sizeRelV relativeFrom="page">
              <wp14:pctHeight>0</wp14:pctHeight>
            </wp14:sizeRelV>
          </wp:anchor>
        </w:drawing>
      </w:r>
    </w:p>
    <w:sectPr w:rsidR="0012155E" w:rsidRPr="00A211EA" w:rsidSect="00A211EA">
      <w:headerReference w:type="default" r:id="rId10"/>
      <w:pgSz w:w="12240" w:h="15840"/>
      <w:pgMar w:top="1418" w:right="1701" w:bottom="1418" w:left="311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DE8F9" w14:textId="77777777" w:rsidR="009435F3" w:rsidRDefault="009435F3" w:rsidP="000465DF">
      <w:pPr>
        <w:spacing w:after="0" w:line="240" w:lineRule="auto"/>
      </w:pPr>
      <w:r>
        <w:separator/>
      </w:r>
    </w:p>
  </w:endnote>
  <w:endnote w:type="continuationSeparator" w:id="0">
    <w:p w14:paraId="31F69B16" w14:textId="77777777" w:rsidR="009435F3" w:rsidRDefault="009435F3" w:rsidP="0004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B97BA5" w14:textId="77777777" w:rsidR="009435F3" w:rsidRDefault="009435F3" w:rsidP="000465DF">
      <w:pPr>
        <w:spacing w:after="0" w:line="240" w:lineRule="auto"/>
      </w:pPr>
      <w:r>
        <w:separator/>
      </w:r>
    </w:p>
  </w:footnote>
  <w:footnote w:type="continuationSeparator" w:id="0">
    <w:p w14:paraId="24D86C1B" w14:textId="77777777" w:rsidR="009435F3" w:rsidRDefault="009435F3" w:rsidP="000465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27B7D" w14:textId="77777777" w:rsidR="000465DF" w:rsidRPr="000465DF" w:rsidRDefault="000465DF" w:rsidP="000465DF">
    <w:pPr>
      <w:pStyle w:val="Encabezado"/>
    </w:pPr>
    <w:r>
      <w:rPr>
        <w:noProof/>
        <w:lang w:eastAsia="es-MX"/>
      </w:rPr>
      <w:drawing>
        <wp:anchor distT="0" distB="0" distL="114300" distR="114300" simplePos="0" relativeHeight="251658240" behindDoc="1" locked="0" layoutInCell="1" allowOverlap="1" wp14:anchorId="27019076" wp14:editId="020FC72D">
          <wp:simplePos x="0" y="0"/>
          <wp:positionH relativeFrom="page">
            <wp:align>left</wp:align>
          </wp:positionH>
          <wp:positionV relativeFrom="paragraph">
            <wp:posOffset>-447675</wp:posOffset>
          </wp:positionV>
          <wp:extent cx="7767471" cy="10050780"/>
          <wp:effectExtent l="0" t="0" r="508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8231" cy="1006470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966E"/>
      </v:shape>
    </w:pict>
  </w:numPicBullet>
  <w:abstractNum w:abstractNumId="0">
    <w:nsid w:val="245E6A58"/>
    <w:multiLevelType w:val="hybridMultilevel"/>
    <w:tmpl w:val="F962A5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73461004"/>
    <w:multiLevelType w:val="hybridMultilevel"/>
    <w:tmpl w:val="2C0C0E68"/>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5F1020A"/>
    <w:multiLevelType w:val="hybridMultilevel"/>
    <w:tmpl w:val="F0B8779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DF"/>
    <w:rsid w:val="000260C1"/>
    <w:rsid w:val="000465DF"/>
    <w:rsid w:val="0012155E"/>
    <w:rsid w:val="001D7E0C"/>
    <w:rsid w:val="002C645D"/>
    <w:rsid w:val="004E1828"/>
    <w:rsid w:val="00876B6E"/>
    <w:rsid w:val="009435F3"/>
    <w:rsid w:val="00A211EA"/>
    <w:rsid w:val="00A54E5A"/>
    <w:rsid w:val="00B86C5D"/>
    <w:rsid w:val="00CA006F"/>
    <w:rsid w:val="00CB74CB"/>
    <w:rsid w:val="00CE53D5"/>
    <w:rsid w:val="00D57204"/>
    <w:rsid w:val="00DC64A6"/>
    <w:rsid w:val="00E84C00"/>
    <w:rsid w:val="00F317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18994"/>
  <w15:chartTrackingRefBased/>
  <w15:docId w15:val="{9FAAFE64-D86E-46F8-AC8B-33275CCF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5DF"/>
  </w:style>
  <w:style w:type="paragraph" w:styleId="Ttulo1">
    <w:name w:val="heading 1"/>
    <w:basedOn w:val="Normal"/>
    <w:next w:val="Normal"/>
    <w:link w:val="Ttulo1Car"/>
    <w:uiPriority w:val="9"/>
    <w:qFormat/>
    <w:rsid w:val="000465DF"/>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0465DF"/>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465DF"/>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0465DF"/>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0465DF"/>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0465DF"/>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0465DF"/>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0465DF"/>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0465DF"/>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65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65DF"/>
  </w:style>
  <w:style w:type="paragraph" w:styleId="Piedepgina">
    <w:name w:val="footer"/>
    <w:basedOn w:val="Normal"/>
    <w:link w:val="PiedepginaCar"/>
    <w:uiPriority w:val="99"/>
    <w:unhideWhenUsed/>
    <w:rsid w:val="000465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65DF"/>
  </w:style>
  <w:style w:type="character" w:customStyle="1" w:styleId="Ttulo1Car">
    <w:name w:val="Título 1 Car"/>
    <w:basedOn w:val="Fuentedeprrafopredeter"/>
    <w:link w:val="Ttulo1"/>
    <w:uiPriority w:val="9"/>
    <w:rsid w:val="000465DF"/>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0465DF"/>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0465DF"/>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0465DF"/>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0465DF"/>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0465DF"/>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0465DF"/>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0465DF"/>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0465DF"/>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0465DF"/>
    <w:pPr>
      <w:spacing w:line="240" w:lineRule="auto"/>
    </w:pPr>
    <w:rPr>
      <w:b/>
      <w:bCs/>
      <w:smallCaps/>
      <w:color w:val="44546A" w:themeColor="text2"/>
    </w:rPr>
  </w:style>
  <w:style w:type="paragraph" w:styleId="Puesto">
    <w:name w:val="Title"/>
    <w:basedOn w:val="Normal"/>
    <w:next w:val="Normal"/>
    <w:link w:val="PuestoCar"/>
    <w:uiPriority w:val="10"/>
    <w:qFormat/>
    <w:rsid w:val="000465D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PuestoCar">
    <w:name w:val="Puesto Car"/>
    <w:basedOn w:val="Fuentedeprrafopredeter"/>
    <w:link w:val="Puesto"/>
    <w:uiPriority w:val="10"/>
    <w:rsid w:val="000465DF"/>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0465DF"/>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0465DF"/>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0465DF"/>
    <w:rPr>
      <w:b/>
      <w:bCs/>
    </w:rPr>
  </w:style>
  <w:style w:type="character" w:styleId="nfasis">
    <w:name w:val="Emphasis"/>
    <w:basedOn w:val="Fuentedeprrafopredeter"/>
    <w:uiPriority w:val="20"/>
    <w:qFormat/>
    <w:rsid w:val="000465DF"/>
    <w:rPr>
      <w:i/>
      <w:iCs/>
    </w:rPr>
  </w:style>
  <w:style w:type="paragraph" w:styleId="Sinespaciado">
    <w:name w:val="No Spacing"/>
    <w:uiPriority w:val="1"/>
    <w:qFormat/>
    <w:rsid w:val="000465DF"/>
    <w:pPr>
      <w:spacing w:after="0" w:line="240" w:lineRule="auto"/>
    </w:pPr>
  </w:style>
  <w:style w:type="paragraph" w:styleId="Cita">
    <w:name w:val="Quote"/>
    <w:basedOn w:val="Normal"/>
    <w:next w:val="Normal"/>
    <w:link w:val="CitaCar"/>
    <w:uiPriority w:val="29"/>
    <w:qFormat/>
    <w:rsid w:val="000465DF"/>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0465DF"/>
    <w:rPr>
      <w:color w:val="44546A" w:themeColor="text2"/>
      <w:sz w:val="24"/>
      <w:szCs w:val="24"/>
    </w:rPr>
  </w:style>
  <w:style w:type="paragraph" w:styleId="Citadestacada">
    <w:name w:val="Intense Quote"/>
    <w:basedOn w:val="Normal"/>
    <w:next w:val="Normal"/>
    <w:link w:val="CitadestacadaCar"/>
    <w:uiPriority w:val="30"/>
    <w:qFormat/>
    <w:rsid w:val="000465D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0465DF"/>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0465DF"/>
    <w:rPr>
      <w:i/>
      <w:iCs/>
      <w:color w:val="595959" w:themeColor="text1" w:themeTint="A6"/>
    </w:rPr>
  </w:style>
  <w:style w:type="character" w:styleId="nfasisintenso">
    <w:name w:val="Intense Emphasis"/>
    <w:basedOn w:val="Fuentedeprrafopredeter"/>
    <w:uiPriority w:val="21"/>
    <w:qFormat/>
    <w:rsid w:val="000465DF"/>
    <w:rPr>
      <w:b/>
      <w:bCs/>
      <w:i/>
      <w:iCs/>
    </w:rPr>
  </w:style>
  <w:style w:type="character" w:styleId="Referenciasutil">
    <w:name w:val="Subtle Reference"/>
    <w:basedOn w:val="Fuentedeprrafopredeter"/>
    <w:uiPriority w:val="31"/>
    <w:qFormat/>
    <w:rsid w:val="000465DF"/>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0465DF"/>
    <w:rPr>
      <w:b/>
      <w:bCs/>
      <w:smallCaps/>
      <w:color w:val="44546A" w:themeColor="text2"/>
      <w:u w:val="single"/>
    </w:rPr>
  </w:style>
  <w:style w:type="character" w:styleId="Ttulodellibro">
    <w:name w:val="Book Title"/>
    <w:basedOn w:val="Fuentedeprrafopredeter"/>
    <w:uiPriority w:val="33"/>
    <w:qFormat/>
    <w:rsid w:val="000465DF"/>
    <w:rPr>
      <w:b/>
      <w:bCs/>
      <w:smallCaps/>
      <w:spacing w:val="10"/>
    </w:rPr>
  </w:style>
  <w:style w:type="paragraph" w:styleId="TtulodeTDC">
    <w:name w:val="TOC Heading"/>
    <w:basedOn w:val="Ttulo1"/>
    <w:next w:val="Normal"/>
    <w:uiPriority w:val="39"/>
    <w:semiHidden/>
    <w:unhideWhenUsed/>
    <w:qFormat/>
    <w:rsid w:val="000465DF"/>
    <w:pPr>
      <w:outlineLvl w:val="9"/>
    </w:pPr>
  </w:style>
  <w:style w:type="paragraph" w:styleId="Prrafodelista">
    <w:name w:val="List Paragraph"/>
    <w:basedOn w:val="Normal"/>
    <w:uiPriority w:val="34"/>
    <w:qFormat/>
    <w:rsid w:val="00F31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2659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Dirección de Transparencia Tuxcueca</dc:creator>
  <cp:keywords/>
  <dc:description/>
  <cp:lastModifiedBy>hp</cp:lastModifiedBy>
  <cp:revision>2</cp:revision>
  <dcterms:created xsi:type="dcterms:W3CDTF">2020-06-02T02:19:00Z</dcterms:created>
  <dcterms:modified xsi:type="dcterms:W3CDTF">2020-06-02T02:19:00Z</dcterms:modified>
</cp:coreProperties>
</file>